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>
        <w:rPr>
          <w:rFonts w:ascii="Comic Sans MS" w:hAnsi="Comic Sans MS"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139918</wp:posOffset>
            </wp:positionH>
            <wp:positionV relativeFrom="paragraph">
              <wp:posOffset>57832</wp:posOffset>
            </wp:positionV>
            <wp:extent cx="2560377" cy="2251881"/>
            <wp:effectExtent l="19050" t="0" r="0" b="0"/>
            <wp:wrapSquare wrapText="bothSides"/>
            <wp:docPr id="1" name="Рисунок 0" descr="1676484199_gas-kvas-com-p-schastlivaya-semya-risunok-detskii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484199_gas-kvas-com-p-schastlivaya-semya-risunok-detskii-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77" cy="2251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</w:p>
    <w:p w:rsid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Любой родитель хочет для своего ребенка всего самого лучшего. Прилагается масса усилий, делается все возможное, чтобы наши дети были здоровыми, счастливыми, чтобы они развивались гармонично каждый день.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  <w:u w:val="single"/>
        </w:rPr>
        <w:t>Из закона РФ «Об образовании» </w:t>
      </w:r>
      <w:r w:rsidRPr="00891AB9">
        <w:rPr>
          <w:rFonts w:ascii="Comic Sans MS" w:hAnsi="Comic Sans MS"/>
          <w:i/>
          <w:iCs/>
          <w:color w:val="0070C0"/>
          <w:sz w:val="32"/>
          <w:szCs w:val="32"/>
          <w:u w:val="single"/>
        </w:rPr>
        <w:t>(статья 18)</w:t>
      </w:r>
      <w:r w:rsidRPr="00891AB9">
        <w:rPr>
          <w:rFonts w:ascii="Comic Sans MS" w:hAnsi="Comic Sans MS"/>
          <w:color w:val="0070C0"/>
          <w:sz w:val="32"/>
          <w:szCs w:val="32"/>
          <w:u w:val="single"/>
        </w:rPr>
        <w:t>:</w:t>
      </w:r>
      <w:r w:rsidRPr="00891AB9">
        <w:rPr>
          <w:rFonts w:ascii="Comic Sans MS" w:hAnsi="Comic Sans MS"/>
          <w:color w:val="0070C0"/>
          <w:sz w:val="32"/>
          <w:szCs w:val="32"/>
        </w:rPr>
        <w:t> 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Нельзя поспорить с тем, что современная жизнь имеет очень быстрый темп, и сильнее всего это заметно в крупных городах в крупных городах. Там люди постоянно спешат, торопятся и при этом не всегда успевают сделать все свои дела. Поэтому нехватка времени является основной причиной недостатка внимания к детям.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Однако, как бы это странно не звучало, дети недополучают внимания и заботы от родителей, которые искренно любят. Они работают по 20 часов в сутки для того, чтобы обеспечить семью. У них не хватает времени, чтобы общаться со своими детьми. Такие родители могут обеспечить ребенка многими благами, но забывают про то, что ребенку нужно внимание родителя и общение с ним. Чем выше такой родитель продвигается по карьерной лестнице, тем дальше он от своего ребенка.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  <w:u w:val="single"/>
        </w:rPr>
        <w:lastRenderedPageBreak/>
        <w:t>В. А. Сухомлинский писал:</w:t>
      </w:r>
      <w:r w:rsidRPr="00891AB9">
        <w:rPr>
          <w:rFonts w:ascii="Comic Sans MS" w:hAnsi="Comic Sans MS"/>
          <w:color w:val="0070C0"/>
          <w:sz w:val="32"/>
          <w:szCs w:val="32"/>
        </w:rPr>
        <w:t> «От того, как прошло детство, кто вел ребенка за руку в детские годы, что вошло в его разум и сердце из окружающего мира - от этого в решающей степени зависит, каким человеком станет сегодняшний малыш».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А родителям зачастую некогда поговорить по душам со своими детьми, так как все время уходит на поддержку физического существования семьи. Нарастает напряженность или полное равнодушие в отношениях.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Последствия невнимательного воспитания могут вырасти в большие проблемы для ребенка и повлиять на всю его жизнь в будущем.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Дети не знакомы с основными правилами дисциплины, поэтому имеют проблемы социального характера. Дети не уверенны в себе, так как не чувствуют, что их любят и ценят. Дети безразлично относятся к окружающему миру.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Дорогие родители, помните, ваше общение с ребенком также важно для него как еда, одежда и образование!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А сколько же нужно уделять внимания ребенку?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color w:val="0070C0"/>
          <w:sz w:val="32"/>
          <w:szCs w:val="32"/>
        </w:rPr>
      </w:pPr>
      <w:r w:rsidRPr="00891AB9">
        <w:rPr>
          <w:rFonts w:ascii="Comic Sans MS" w:hAnsi="Comic Sans MS"/>
          <w:color w:val="0070C0"/>
          <w:sz w:val="32"/>
          <w:szCs w:val="32"/>
        </w:rPr>
        <w:t>Да не очень-то и много. Главное - правильно это сделать: необходимо разговаривать с ребенком о его жизни и проблемах, интересоваться ими, проводить спокойные воспитательные беседы, читать ему сказки, играть с ним. Уделять внимание именно ему, вашему малышу. И очень важно: при разговоре смотреть ребенку в глаза и минимум три раза в день его обнимать.</w:t>
      </w:r>
    </w:p>
    <w:p w:rsidR="00891AB9" w:rsidRPr="00891AB9" w:rsidRDefault="00891AB9" w:rsidP="00891AB9">
      <w:pPr>
        <w:pStyle w:val="a3"/>
        <w:spacing w:before="98" w:beforeAutospacing="0" w:after="98" w:afterAutospacing="0"/>
        <w:ind w:firstLine="184"/>
        <w:rPr>
          <w:rFonts w:ascii="Comic Sans MS" w:hAnsi="Comic Sans MS"/>
          <w:b/>
          <w:bCs/>
          <w:color w:val="0070C0"/>
          <w:sz w:val="32"/>
          <w:szCs w:val="32"/>
        </w:rPr>
      </w:pPr>
      <w:r w:rsidRPr="00891AB9">
        <w:rPr>
          <w:rFonts w:ascii="Comic Sans MS" w:hAnsi="Comic Sans MS"/>
          <w:b/>
          <w:bCs/>
          <w:color w:val="0070C0"/>
          <w:sz w:val="32"/>
          <w:szCs w:val="32"/>
        </w:rPr>
        <w:t>Направляйте свое драгоценное внимание не в мониторы и на телефоны, а друг к другу, и тогда ваша семья будет крепкой и дети счастливы.</w:t>
      </w:r>
    </w:p>
    <w:p w:rsidR="001F7ACC" w:rsidRPr="00891AB9" w:rsidRDefault="001F7ACC">
      <w:pPr>
        <w:rPr>
          <w:rFonts w:ascii="Comic Sans MS" w:hAnsi="Comic Sans MS"/>
          <w:color w:val="0070C0"/>
          <w:sz w:val="32"/>
          <w:szCs w:val="32"/>
        </w:rPr>
      </w:pPr>
    </w:p>
    <w:sectPr w:rsidR="001F7ACC" w:rsidRPr="00891AB9" w:rsidSect="001F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891AB9"/>
    <w:rsid w:val="0011249C"/>
    <w:rsid w:val="001F7ACC"/>
    <w:rsid w:val="005D0328"/>
    <w:rsid w:val="007661B7"/>
    <w:rsid w:val="0089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3</cp:revision>
  <dcterms:created xsi:type="dcterms:W3CDTF">2023-10-10T16:23:00Z</dcterms:created>
  <dcterms:modified xsi:type="dcterms:W3CDTF">2023-10-10T16:25:00Z</dcterms:modified>
</cp:coreProperties>
</file>